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C750" w14:textId="77777777" w:rsidR="00790EBD" w:rsidRPr="00754367" w:rsidRDefault="00790EBD" w:rsidP="00790EBD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r w:rsidRPr="00B1346C">
        <w:rPr>
          <w:rFonts w:cs="Times New Roman"/>
          <w:b/>
          <w:sz w:val="36"/>
          <w:szCs w:val="36"/>
        </w:rPr>
        <w:t>Template for Evidence</w:t>
      </w:r>
      <w:r>
        <w:rPr>
          <w:rFonts w:cs="Times New Roman"/>
          <w:b/>
          <w:sz w:val="36"/>
          <w:szCs w:val="36"/>
          <w:lang w:val="en-US"/>
        </w:rPr>
        <w:t>(s)</w:t>
      </w:r>
    </w:p>
    <w:p w14:paraId="32794040" w14:textId="77777777" w:rsidR="001A1CEE" w:rsidRDefault="00790EBD" w:rsidP="00790EBD">
      <w:pPr>
        <w:spacing w:after="0" w:line="240" w:lineRule="auto"/>
        <w:jc w:val="center"/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p w14:paraId="70A29836" w14:textId="77777777" w:rsidR="00790EBD" w:rsidRDefault="00790EBD" w:rsidP="00D51AB6">
      <w:pPr>
        <w:tabs>
          <w:tab w:val="left" w:pos="1134"/>
          <w:tab w:val="left" w:pos="1418"/>
        </w:tabs>
        <w:spacing w:after="0" w:line="240" w:lineRule="auto"/>
      </w:pPr>
    </w:p>
    <w:p w14:paraId="2191E6D5" w14:textId="77777777" w:rsidR="00997AFB" w:rsidRDefault="00997AFB" w:rsidP="00997AFB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University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...</w:t>
      </w:r>
    </w:p>
    <w:p w14:paraId="75514C06" w14:textId="77777777" w:rsidR="00997AFB" w:rsidRDefault="00997AFB" w:rsidP="00997AFB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...</w:t>
      </w:r>
    </w:p>
    <w:p w14:paraId="4ADE696E" w14:textId="77777777" w:rsidR="00997AFB" w:rsidRDefault="00997AFB" w:rsidP="00997AFB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…</w:t>
      </w:r>
    </w:p>
    <w:p w14:paraId="517F867D" w14:textId="77777777" w:rsidR="00997AFB" w:rsidRDefault="00997AFB" w:rsidP="00997AFB">
      <w:pPr>
        <w:spacing w:after="0" w:line="240" w:lineRule="auto"/>
        <w:rPr>
          <w:rFonts w:cstheme="minorHAnsi"/>
        </w:rPr>
      </w:pPr>
    </w:p>
    <w:p w14:paraId="245747F9" w14:textId="77777777" w:rsidR="00997AFB" w:rsidRDefault="00997AFB" w:rsidP="00997AF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[5] Transportation (TR)</w:t>
      </w:r>
    </w:p>
    <w:p w14:paraId="4370D7C6" w14:textId="099C6951" w:rsidR="00997AFB" w:rsidRDefault="00997AFB" w:rsidP="00997AFB">
      <w:pPr>
        <w:spacing w:after="0" w:line="240" w:lineRule="auto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FFF41E" wp14:editId="17D60C23">
                <wp:simplePos x="0" y="0"/>
                <wp:positionH relativeFrom="column">
                  <wp:posOffset>5408930</wp:posOffset>
                </wp:positionH>
                <wp:positionV relativeFrom="paragraph">
                  <wp:posOffset>83185</wp:posOffset>
                </wp:positionV>
                <wp:extent cx="819150" cy="332105"/>
                <wp:effectExtent l="0" t="0" r="19050" b="10795"/>
                <wp:wrapNone/>
                <wp:docPr id="164" name="Text Box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1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BF139" w14:textId="77777777" w:rsidR="00997AFB" w:rsidRDefault="00997AFB" w:rsidP="00997AF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FF41E" id="_x0000_t202" coordsize="21600,21600" o:spt="202" path="m,l,21600r21600,l21600,xe">
                <v:stroke joinstyle="miter"/>
                <v:path gradientshapeok="t" o:connecttype="rect"/>
              </v:shapetype>
              <v:shape id="Text Box 164" o:spid="_x0000_s1026" type="#_x0000_t202" style="position:absolute;margin-left:425.9pt;margin-top:6.55pt;width:64.5pt;height:2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" fillcolor="white [3201]" strokecolor="#9bbb59 [3206]" strokeweight="2pt">
                <v:textbox>
                  <w:txbxContent>
                    <w:p w14:paraId="27EBF139" w14:textId="77777777" w:rsidR="00997AFB" w:rsidRDefault="00997AFB" w:rsidP="00997AF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</w:p>
    <w:p w14:paraId="5B12A93C" w14:textId="77777777" w:rsidR="00997AFB" w:rsidRDefault="00997AFB" w:rsidP="00997AF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[5.16]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Pedestrian Path Policy on Campus</w:t>
      </w:r>
    </w:p>
    <w:p w14:paraId="75F3489F" w14:textId="77777777" w:rsidR="00997AFB" w:rsidRDefault="00997AFB" w:rsidP="00997AF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1"/>
        <w:gridCol w:w="4963"/>
      </w:tblGrid>
      <w:tr w:rsidR="00997AFB" w14:paraId="595DA2F7" w14:textId="77777777" w:rsidTr="00997AFB">
        <w:trPr>
          <w:trHeight w:val="3082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35F633" w14:textId="6E284108" w:rsidR="00997AFB" w:rsidRDefault="00997A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1040FB0E" wp14:editId="76A8B304">
                  <wp:extent cx="2409825" cy="1807369"/>
                  <wp:effectExtent l="0" t="0" r="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677" cy="1808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2AE82" w14:textId="39E05190" w:rsidR="00997AFB" w:rsidRDefault="00997AFB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2451B9B" wp14:editId="395789E2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-2540</wp:posOffset>
                  </wp:positionV>
                  <wp:extent cx="2466975" cy="1849755"/>
                  <wp:effectExtent l="0" t="0" r="9525" b="0"/>
                  <wp:wrapTight wrapText="bothSides">
                    <wp:wrapPolygon edited="0">
                      <wp:start x="0" y="0"/>
                      <wp:lineTo x="0" y="21355"/>
                      <wp:lineTo x="21517" y="21355"/>
                      <wp:lineTo x="21517" y="0"/>
                      <wp:lineTo x="0" y="0"/>
                    </wp:wrapPolygon>
                  </wp:wrapTight>
                  <wp:docPr id="5" name="Picture 5" descr="LED+PV pan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 descr="LED+PV pan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49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97AFB" w14:paraId="30C12B9E" w14:textId="77777777" w:rsidTr="00997AFB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D397" w14:textId="77777777" w:rsidR="00997AFB" w:rsidRDefault="00997A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id-ID"/>
              </w:rPr>
              <w:t xml:space="preserve">Example of </w:t>
            </w:r>
            <w:r>
              <w:rPr>
                <w:rFonts w:cstheme="minorHAnsi"/>
              </w:rPr>
              <w:t>pedestrian path (Universitas Indonesia, Indonesia)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3D59" w14:textId="77777777" w:rsidR="00997AFB" w:rsidRDefault="00997AFB">
            <w:pPr>
              <w:tabs>
                <w:tab w:val="left" w:pos="1134"/>
                <w:tab w:val="left" w:pos="1418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id-ID"/>
              </w:rPr>
              <w:t xml:space="preserve">Example of </w:t>
            </w:r>
            <w:r>
              <w:rPr>
                <w:rFonts w:cstheme="minorHAnsi"/>
              </w:rPr>
              <w:t>pedestrian path (Shandong Normal University</w:t>
            </w:r>
            <w:r>
              <w:rPr>
                <w:rFonts w:eastAsia="SimSun" w:cstheme="minorHAnsi"/>
                <w:lang w:eastAsia="zh-CN"/>
              </w:rPr>
              <w:t xml:space="preserve"> </w:t>
            </w:r>
            <w:r>
              <w:rPr>
                <w:rFonts w:cstheme="minorHAnsi"/>
              </w:rPr>
              <w:t>-</w:t>
            </w:r>
            <w:r>
              <w:rPr>
                <w:rFonts w:eastAsia="SimSun" w:cstheme="minorHAnsi"/>
                <w:lang w:eastAsia="zh-CN"/>
              </w:rPr>
              <w:t xml:space="preserve"> </w:t>
            </w:r>
            <w:r>
              <w:rPr>
                <w:rFonts w:cstheme="minorHAnsi"/>
              </w:rPr>
              <w:t>Lishan College, China)</w:t>
            </w:r>
          </w:p>
        </w:tc>
      </w:tr>
    </w:tbl>
    <w:p w14:paraId="7DB30D48" w14:textId="77777777" w:rsidR="00997AFB" w:rsidRDefault="00997AFB" w:rsidP="00997AFB">
      <w:pPr>
        <w:spacing w:after="0" w:line="240" w:lineRule="auto"/>
        <w:rPr>
          <w:rFonts w:cstheme="minorHAnsi"/>
        </w:rPr>
      </w:pPr>
    </w:p>
    <w:p w14:paraId="59118EE5" w14:textId="77777777" w:rsidR="00997AFB" w:rsidRDefault="00997AFB" w:rsidP="00997AF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Description:</w:t>
      </w:r>
    </w:p>
    <w:p w14:paraId="11A3DE41" w14:textId="77777777" w:rsidR="00997AFB" w:rsidRDefault="00997AFB" w:rsidP="00997AF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</w:t>
      </w:r>
      <w:r>
        <w:rPr>
          <w:rFonts w:cstheme="minorHAnsi"/>
          <w:i/>
        </w:rPr>
        <w:t>Please describe pedestrian path</w:t>
      </w:r>
      <w:r>
        <w:rPr>
          <w:rFonts w:cstheme="minorHAnsi"/>
          <w:b/>
        </w:rPr>
        <w:t xml:space="preserve"> </w:t>
      </w:r>
      <w:r>
        <w:rPr>
          <w:rStyle w:val="fontstyle01"/>
          <w:rFonts w:cstheme="minorHAnsi"/>
          <w:b w:val="0"/>
          <w:i/>
        </w:rPr>
        <w:t>policy</w:t>
      </w:r>
      <w:r>
        <w:rPr>
          <w:rStyle w:val="fontstyle01"/>
          <w:rFonts w:cstheme="minorHAnsi"/>
        </w:rPr>
        <w:t xml:space="preserve"> </w:t>
      </w:r>
      <w:r>
        <w:rPr>
          <w:rFonts w:cstheme="minorHAnsi"/>
          <w:i/>
        </w:rPr>
        <w:t>on your campus. The following is an example of the description. You can describe more related items if needed</w:t>
      </w:r>
      <w:r>
        <w:rPr>
          <w:rFonts w:cstheme="minorHAnsi"/>
        </w:rPr>
        <w:t>.)</w:t>
      </w:r>
    </w:p>
    <w:p w14:paraId="56922F24" w14:textId="77777777" w:rsidR="00997AFB" w:rsidRDefault="00997AFB" w:rsidP="00997AFB">
      <w:pPr>
        <w:spacing w:after="0" w:line="240" w:lineRule="auto"/>
        <w:rPr>
          <w:rFonts w:cstheme="minorHAnsi"/>
        </w:rPr>
      </w:pPr>
    </w:p>
    <w:p w14:paraId="41275584" w14:textId="77777777" w:rsidR="00997AFB" w:rsidRDefault="00997AFB" w:rsidP="00997AFB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  <w:color w:val="000000"/>
          <w:lang w:val="en-US"/>
        </w:rPr>
        <w:t>S</w:t>
      </w:r>
      <w:r>
        <w:rPr>
          <w:rFonts w:cstheme="minorHAnsi"/>
          <w:color w:val="000000"/>
        </w:rPr>
        <w:t>eparator between road for vehicle and pedestrian path</w:t>
      </w:r>
      <w:r>
        <w:rPr>
          <w:rFonts w:cstheme="minorHAnsi"/>
          <w:color w:val="000000"/>
          <w:lang w:val="en-US"/>
        </w:rPr>
        <w:t>.</w:t>
      </w:r>
    </w:p>
    <w:p w14:paraId="3692C52F" w14:textId="77777777" w:rsidR="0012518A" w:rsidRPr="0012518A" w:rsidRDefault="00997AFB" w:rsidP="00997AFB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  <w:color w:val="000000"/>
          <w:lang w:val="en-US"/>
        </w:rPr>
        <w:t>R</w:t>
      </w:r>
      <w:r>
        <w:rPr>
          <w:rFonts w:cstheme="minorHAnsi"/>
          <w:color w:val="000000"/>
        </w:rPr>
        <w:t>amps and guiding blocks which have suitable design for pedestrian having physical disabilities.</w:t>
      </w:r>
    </w:p>
    <w:p w14:paraId="6144641D" w14:textId="37A37A09" w:rsidR="001A1CEE" w:rsidRPr="0012518A" w:rsidRDefault="00997AFB" w:rsidP="00997AFB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12518A">
        <w:rPr>
          <w:rFonts w:cstheme="minorHAnsi"/>
        </w:rPr>
        <w:t xml:space="preserve">Street lamp for pedestrian in night. </w:t>
      </w:r>
      <w:r w:rsidRPr="0012518A">
        <w:rPr>
          <w:rFonts w:eastAsia="SimSun" w:cstheme="minorHAnsi"/>
          <w:lang w:eastAsia="zh-CN"/>
        </w:rPr>
        <w:t>Lishan College has 200 solar street lamps, which control the solar street lights automatically through the intensity of light.</w:t>
      </w:r>
    </w:p>
    <w:p w14:paraId="158D7C92" w14:textId="5CACF077" w:rsidR="0012518A" w:rsidRDefault="0012518A" w:rsidP="0012518A">
      <w:pPr>
        <w:spacing w:after="0" w:line="240" w:lineRule="auto"/>
        <w:jc w:val="both"/>
        <w:rPr>
          <w:rFonts w:cstheme="minorHAnsi"/>
        </w:rPr>
      </w:pPr>
    </w:p>
    <w:p w14:paraId="7191E30A" w14:textId="08AD92D0" w:rsidR="0012518A" w:rsidRPr="0012518A" w:rsidRDefault="00965C5A" w:rsidP="0012518A">
      <w:pPr>
        <w:spacing w:after="0" w:line="240" w:lineRule="auto"/>
        <w:jc w:val="both"/>
        <w:rPr>
          <w:rFonts w:cstheme="minorHAnsi"/>
        </w:rPr>
      </w:pPr>
      <w:r w:rsidRPr="00965C5A">
        <w:rPr>
          <w:b/>
        </w:rPr>
        <w:t>Additional evidence link (i.e., for videos, more images, or other files that are not included in this file):</w:t>
      </w:r>
    </w:p>
    <w:p w14:paraId="17C193DD" w14:textId="77777777" w:rsidR="0085750E" w:rsidRDefault="0085750E" w:rsidP="004544B8">
      <w:pPr>
        <w:spacing w:after="0" w:line="240" w:lineRule="auto"/>
        <w:rPr>
          <w:sz w:val="28"/>
          <w:szCs w:val="28"/>
        </w:rPr>
      </w:pPr>
    </w:p>
    <w:sectPr w:rsidR="0085750E" w:rsidSect="00DF3D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0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E68F4" w14:textId="77777777" w:rsidR="00EC7255" w:rsidRDefault="00EC7255" w:rsidP="00E848DA">
      <w:pPr>
        <w:spacing w:after="0" w:line="240" w:lineRule="auto"/>
      </w:pPr>
      <w:r>
        <w:separator/>
      </w:r>
    </w:p>
  </w:endnote>
  <w:endnote w:type="continuationSeparator" w:id="0">
    <w:p w14:paraId="5F82C7F0" w14:textId="77777777" w:rsidR="00EC7255" w:rsidRDefault="00EC7255" w:rsidP="00E8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29C06" w14:textId="77777777" w:rsidR="000C081F" w:rsidRDefault="000C08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C5DB6" w14:textId="77777777" w:rsidR="000C081F" w:rsidRDefault="000C08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0C41" w14:textId="77777777" w:rsidR="000C081F" w:rsidRDefault="000C08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F2AB0" w14:textId="77777777" w:rsidR="00EC7255" w:rsidRDefault="00EC7255" w:rsidP="00E848DA">
      <w:pPr>
        <w:spacing w:after="0" w:line="240" w:lineRule="auto"/>
      </w:pPr>
      <w:r>
        <w:separator/>
      </w:r>
    </w:p>
  </w:footnote>
  <w:footnote w:type="continuationSeparator" w:id="0">
    <w:p w14:paraId="23D3751C" w14:textId="77777777" w:rsidR="00EC7255" w:rsidRDefault="00EC7255" w:rsidP="00E8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4C70" w14:textId="77777777" w:rsidR="000C081F" w:rsidRDefault="000C0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F0DA1" w14:textId="77777777" w:rsidR="00E848DA" w:rsidRPr="00D51AB6" w:rsidRDefault="00D51AB6" w:rsidP="00D51AB6">
    <w:pPr>
      <w:pStyle w:val="Header"/>
    </w:pPr>
    <w:r w:rsidRPr="00D51AB6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9CD7FBA" wp14:editId="67966B40">
          <wp:simplePos x="0" y="0"/>
          <wp:positionH relativeFrom="column">
            <wp:posOffset>5092724</wp:posOffset>
          </wp:positionH>
          <wp:positionV relativeFrom="paragraph">
            <wp:posOffset>-374015</wp:posOffset>
          </wp:positionV>
          <wp:extent cx="1100406" cy="810260"/>
          <wp:effectExtent l="0" t="0" r="5080" b="8890"/>
          <wp:wrapNone/>
          <wp:docPr id="6" name="Gambar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0406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1AB6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5D1221" wp14:editId="498D5D05">
              <wp:simplePos x="0" y="0"/>
              <wp:positionH relativeFrom="column">
                <wp:posOffset>0</wp:posOffset>
              </wp:positionH>
              <wp:positionV relativeFrom="paragraph">
                <wp:posOffset>-133985</wp:posOffset>
              </wp:positionV>
              <wp:extent cx="1238250" cy="638175"/>
              <wp:effectExtent l="0" t="0" r="19050" b="28575"/>
              <wp:wrapNone/>
              <wp:docPr id="2" name="Persegi Panja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50" cy="638175"/>
                      </a:xfrm>
                      <a:prstGeom prst="rect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366B59" w14:textId="77777777" w:rsidR="00D51AB6" w:rsidRPr="00B1346C" w:rsidRDefault="00D51AB6" w:rsidP="00D51AB6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B1346C">
                            <w:rPr>
                              <w:rFonts w:ascii="Times New Roman" w:hAnsi="Times New Roman" w:cs="Times New Roman"/>
                              <w:color w:val="000000" w:themeColor="text1"/>
                              <w:lang w:val="en-US"/>
                            </w:rPr>
                            <w:t>Put your university logo here</w:t>
                          </w:r>
                        </w:p>
                        <w:p w14:paraId="75C109B3" w14:textId="77777777" w:rsidR="00D51AB6" w:rsidRPr="00B1346C" w:rsidRDefault="00D51AB6" w:rsidP="00D51AB6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5D1221" id="Persegi Panjang 2" o:spid="_x0000_s1027" style="position:absolute;margin-left:0;margin-top:-10.55pt;width:97.5pt;height:5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" fillcolor="white [3201]" strokecolor="#92d050" strokeweight="2pt">
              <v:textbox>
                <w:txbxContent>
                  <w:p w14:paraId="4F366B59" w14:textId="77777777" w:rsidR="00D51AB6" w:rsidRPr="00B1346C" w:rsidRDefault="00D51AB6" w:rsidP="00D51AB6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B1346C">
                      <w:rPr>
                        <w:rFonts w:ascii="Times New Roman" w:hAnsi="Times New Roman" w:cs="Times New Roman"/>
                        <w:color w:val="000000" w:themeColor="text1"/>
                        <w:lang w:val="en-US"/>
                      </w:rPr>
                      <w:t>Put your university logo here</w:t>
                    </w:r>
                  </w:p>
                  <w:p w14:paraId="75C109B3" w14:textId="77777777" w:rsidR="00D51AB6" w:rsidRPr="00B1346C" w:rsidRDefault="00D51AB6" w:rsidP="00D51AB6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C949D" w14:textId="77777777" w:rsidR="000C081F" w:rsidRDefault="000C0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2651A"/>
    <w:multiLevelType w:val="hybridMultilevel"/>
    <w:tmpl w:val="ADCE32CE"/>
    <w:lvl w:ilvl="0" w:tplc="8A1002E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E7AE0"/>
    <w:multiLevelType w:val="hybridMultilevel"/>
    <w:tmpl w:val="60F28CA0"/>
    <w:lvl w:ilvl="0" w:tplc="4192E47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9"/>
    <w:rsid w:val="0000468E"/>
    <w:rsid w:val="00027C38"/>
    <w:rsid w:val="000815F1"/>
    <w:rsid w:val="00086704"/>
    <w:rsid w:val="00097705"/>
    <w:rsid w:val="000C081F"/>
    <w:rsid w:val="00104228"/>
    <w:rsid w:val="0012518A"/>
    <w:rsid w:val="001422E2"/>
    <w:rsid w:val="00154BE7"/>
    <w:rsid w:val="00154CA1"/>
    <w:rsid w:val="00183769"/>
    <w:rsid w:val="001A1CEE"/>
    <w:rsid w:val="001D0B43"/>
    <w:rsid w:val="001D326C"/>
    <w:rsid w:val="001E142B"/>
    <w:rsid w:val="0020293D"/>
    <w:rsid w:val="00210E4C"/>
    <w:rsid w:val="002E421D"/>
    <w:rsid w:val="002E7574"/>
    <w:rsid w:val="00331B0C"/>
    <w:rsid w:val="00337104"/>
    <w:rsid w:val="00361E9A"/>
    <w:rsid w:val="00374B17"/>
    <w:rsid w:val="003D75E4"/>
    <w:rsid w:val="00453878"/>
    <w:rsid w:val="004544B8"/>
    <w:rsid w:val="004A47BD"/>
    <w:rsid w:val="004D0469"/>
    <w:rsid w:val="00535CB7"/>
    <w:rsid w:val="00546839"/>
    <w:rsid w:val="00555364"/>
    <w:rsid w:val="005F705E"/>
    <w:rsid w:val="0068713A"/>
    <w:rsid w:val="006F0082"/>
    <w:rsid w:val="00700AD5"/>
    <w:rsid w:val="00700DDC"/>
    <w:rsid w:val="00706679"/>
    <w:rsid w:val="00723A5D"/>
    <w:rsid w:val="00724A22"/>
    <w:rsid w:val="007356BB"/>
    <w:rsid w:val="0075518B"/>
    <w:rsid w:val="00790EBD"/>
    <w:rsid w:val="007C11BA"/>
    <w:rsid w:val="00852F5A"/>
    <w:rsid w:val="0085750E"/>
    <w:rsid w:val="00890FE6"/>
    <w:rsid w:val="008D05E0"/>
    <w:rsid w:val="00915BA1"/>
    <w:rsid w:val="00947D18"/>
    <w:rsid w:val="009548CE"/>
    <w:rsid w:val="00965C5A"/>
    <w:rsid w:val="00997AFB"/>
    <w:rsid w:val="009A2101"/>
    <w:rsid w:val="009D3165"/>
    <w:rsid w:val="00A36C48"/>
    <w:rsid w:val="00A640A4"/>
    <w:rsid w:val="00A7082C"/>
    <w:rsid w:val="00A90CAE"/>
    <w:rsid w:val="00AE05B7"/>
    <w:rsid w:val="00BA7BC9"/>
    <w:rsid w:val="00BE5A9C"/>
    <w:rsid w:val="00C137AC"/>
    <w:rsid w:val="00C9253B"/>
    <w:rsid w:val="00CB08EE"/>
    <w:rsid w:val="00D325BA"/>
    <w:rsid w:val="00D51AB6"/>
    <w:rsid w:val="00D879B7"/>
    <w:rsid w:val="00DB32E5"/>
    <w:rsid w:val="00DE6CF1"/>
    <w:rsid w:val="00DF3D5B"/>
    <w:rsid w:val="00DF56A6"/>
    <w:rsid w:val="00E17824"/>
    <w:rsid w:val="00E22EEF"/>
    <w:rsid w:val="00E61EF2"/>
    <w:rsid w:val="00E76A0D"/>
    <w:rsid w:val="00E8383C"/>
    <w:rsid w:val="00E848DA"/>
    <w:rsid w:val="00E8704C"/>
    <w:rsid w:val="00E870BD"/>
    <w:rsid w:val="00EA62DC"/>
    <w:rsid w:val="00EC7255"/>
    <w:rsid w:val="00EE5027"/>
    <w:rsid w:val="00EE5AA9"/>
    <w:rsid w:val="00F36018"/>
    <w:rsid w:val="00F42E4C"/>
    <w:rsid w:val="00F97921"/>
    <w:rsid w:val="00FE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56594"/>
  <w15:docId w15:val="{C0D29104-4FE1-4F9F-BC58-753CD3CA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4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8DA"/>
  </w:style>
  <w:style w:type="paragraph" w:styleId="Footer">
    <w:name w:val="footer"/>
    <w:basedOn w:val="Normal"/>
    <w:link w:val="FooterChar"/>
    <w:uiPriority w:val="99"/>
    <w:unhideWhenUsed/>
    <w:rsid w:val="00E84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8DA"/>
  </w:style>
  <w:style w:type="paragraph" w:styleId="ListParagraph">
    <w:name w:val="List Paragraph"/>
    <w:basedOn w:val="Normal"/>
    <w:uiPriority w:val="34"/>
    <w:qFormat/>
    <w:rsid w:val="00374B17"/>
    <w:pPr>
      <w:ind w:left="720"/>
      <w:contextualSpacing/>
    </w:pPr>
  </w:style>
  <w:style w:type="character" w:customStyle="1" w:styleId="fontstyle01">
    <w:name w:val="fontstyle01"/>
    <w:basedOn w:val="DefaultParagraphFont"/>
    <w:rsid w:val="00997AFB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- [2010]</dc:creator>
  <cp:lastModifiedBy>Rino Cahyo</cp:lastModifiedBy>
  <cp:revision>7</cp:revision>
  <dcterms:created xsi:type="dcterms:W3CDTF">2019-05-16T07:21:00Z</dcterms:created>
  <dcterms:modified xsi:type="dcterms:W3CDTF">2021-05-19T03:46:00Z</dcterms:modified>
</cp:coreProperties>
</file>